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65"/>
        </w:tabs>
        <w:spacing w:line="500" w:lineRule="exact"/>
        <w:ind w:right="234"/>
        <w:jc w:val="right"/>
        <w:rPr>
          <w:rFonts w:ascii="仿宋_GB2312" w:eastAsia="仿宋_GB2312"/>
          <w:color w:val="000000"/>
          <w:sz w:val="24"/>
        </w:rPr>
      </w:pPr>
    </w:p>
    <w:p>
      <w:pPr>
        <w:spacing w:line="600" w:lineRule="exact"/>
        <w:ind w:left="0" w:leftChars="0" w:firstLine="0" w:firstLineChars="0"/>
        <w:jc w:val="left"/>
        <w:rPr>
          <w:rFonts w:ascii="黑体" w:eastAsia="黑体"/>
          <w:b/>
          <w:color w:val="000000"/>
          <w:sz w:val="48"/>
          <w:szCs w:val="48"/>
        </w:rPr>
      </w:pPr>
      <w:r>
        <w:rPr>
          <w:rFonts w:hint="eastAsia" w:ascii="仿宋_GB2312" w:eastAsia="仿宋_GB2312"/>
          <w:color w:val="000000"/>
          <w:sz w:val="30"/>
          <w:lang w:val="en-US" w:eastAsia="zh-CN"/>
        </w:rPr>
        <w:t>项目</w:t>
      </w:r>
      <w:r>
        <w:rPr>
          <w:rFonts w:hint="eastAsia" w:ascii="仿宋_GB2312" w:eastAsia="仿宋_GB2312"/>
          <w:color w:val="000000"/>
          <w:sz w:val="30"/>
        </w:rPr>
        <w:t>类别：</w:t>
      </w:r>
      <w:r>
        <w:rPr>
          <w:rFonts w:hint="eastAsia" w:ascii="仿宋_GB2312" w:eastAsia="仿宋_GB2312"/>
          <w:b/>
          <w:color w:val="000000"/>
          <w:sz w:val="30"/>
          <w:u w:val="single"/>
        </w:rPr>
        <w:t xml:space="preserve">                    </w:t>
      </w:r>
      <w:r>
        <w:rPr>
          <w:rFonts w:hint="eastAsia" w:ascii="仿宋_GB2312" w:eastAsia="仿宋_GB2312"/>
          <w:b/>
          <w:color w:val="000000"/>
          <w:sz w:val="30"/>
        </w:rPr>
        <w:t xml:space="preserve">    </w:t>
      </w:r>
    </w:p>
    <w:p>
      <w:pPr>
        <w:spacing w:line="600" w:lineRule="exact"/>
        <w:jc w:val="center"/>
        <w:rPr>
          <w:rFonts w:hint="eastAsia" w:ascii="黑体" w:eastAsia="黑体"/>
          <w:b/>
          <w:color w:val="000000"/>
          <w:sz w:val="48"/>
          <w:szCs w:val="48"/>
        </w:rPr>
      </w:pPr>
    </w:p>
    <w:p>
      <w:pPr>
        <w:spacing w:line="600" w:lineRule="exact"/>
        <w:jc w:val="center"/>
        <w:rPr>
          <w:rFonts w:hint="eastAsia" w:ascii="黑体" w:eastAsia="黑体"/>
          <w:b/>
          <w:color w:val="000000"/>
          <w:sz w:val="48"/>
          <w:szCs w:val="48"/>
        </w:rPr>
      </w:pPr>
    </w:p>
    <w:p>
      <w:pPr>
        <w:spacing w:line="600" w:lineRule="exact"/>
        <w:jc w:val="center"/>
        <w:rPr>
          <w:rFonts w:ascii="黑体" w:eastAsia="黑体"/>
          <w:b/>
          <w:color w:val="000000"/>
          <w:sz w:val="48"/>
          <w:szCs w:val="48"/>
        </w:rPr>
      </w:pPr>
      <w:r>
        <w:rPr>
          <w:rFonts w:hint="eastAsia" w:ascii="黑体" w:eastAsia="黑体"/>
          <w:b/>
          <w:color w:val="000000"/>
          <w:sz w:val="48"/>
          <w:szCs w:val="48"/>
        </w:rPr>
        <w:t>宿迁市科技计划项目申报书</w:t>
      </w:r>
    </w:p>
    <w:p>
      <w:pPr>
        <w:spacing w:line="560" w:lineRule="exact"/>
        <w:jc w:val="center"/>
        <w:rPr>
          <w:rFonts w:ascii="方正楷体_GBK" w:hAnsi="方正楷体_GBK" w:eastAsia="方正楷体_GBK" w:cs="方正楷体_GBK"/>
          <w:bCs/>
          <w:color w:val="000000"/>
          <w:szCs w:val="32"/>
        </w:rPr>
      </w:pPr>
      <w:r>
        <w:rPr>
          <w:rFonts w:hint="eastAsia" w:ascii="方正楷体_GBK" w:hAnsi="方正楷体_GBK" w:eastAsia="方正楷体_GBK" w:cs="方正楷体_GBK"/>
          <w:bCs/>
          <w:color w:val="000000"/>
          <w:szCs w:val="32"/>
        </w:rPr>
        <w:t>（</w:t>
      </w:r>
      <w:r>
        <w:rPr>
          <w:rFonts w:hint="eastAsia" w:ascii="方正楷体_GBK" w:hAnsi="方正楷体_GBK" w:eastAsia="方正楷体_GBK" w:cs="方正楷体_GBK"/>
          <w:bCs/>
          <w:color w:val="000000"/>
          <w:szCs w:val="32"/>
          <w:lang w:val="en-US" w:eastAsia="zh-CN"/>
        </w:rPr>
        <w:t>基础研究计划——</w:t>
      </w:r>
      <w:r>
        <w:rPr>
          <w:rFonts w:hint="eastAsia" w:ascii="方正楷体_GBK" w:hAnsi="方正楷体_GBK" w:eastAsia="方正楷体_GBK" w:cs="方正楷体_GBK"/>
          <w:bCs/>
          <w:color w:val="000000"/>
          <w:szCs w:val="32"/>
        </w:rPr>
        <w:t>自然科学资金）</w:t>
      </w:r>
    </w:p>
    <w:p>
      <w:pPr>
        <w:spacing w:line="560" w:lineRule="exact"/>
        <w:jc w:val="center"/>
        <w:rPr>
          <w:rFonts w:ascii="方正楷体_GBK" w:hAnsi="方正楷体_GBK" w:eastAsia="方正楷体_GBK" w:cs="方正楷体_GBK"/>
          <w:bCs/>
          <w:color w:val="000000"/>
          <w:szCs w:val="32"/>
        </w:rPr>
      </w:pPr>
    </w:p>
    <w:p>
      <w:pPr>
        <w:spacing w:line="600" w:lineRule="exact"/>
        <w:rPr>
          <w:rFonts w:ascii="仿宋_GB2312" w:hAnsi="仿宋_GB2312" w:eastAsia="仿宋_GB2312" w:cs="仿宋_GB2312"/>
          <w:color w:val="000000"/>
        </w:rPr>
      </w:pPr>
      <w:r>
        <w:rPr>
          <w:rFonts w:hint="eastAsia" w:ascii="仿宋_GB2312" w:hAnsi="仿宋_GB2312" w:eastAsia="仿宋_GB2312" w:cs="仿宋_GB2312"/>
          <w:color w:val="000000"/>
        </w:rPr>
        <w:t>项目名称：</w:t>
      </w:r>
      <w:r>
        <w:rPr>
          <w:rFonts w:hint="eastAsia" w:ascii="仿宋_GB2312" w:hAnsi="仿宋_GB2312" w:eastAsia="仿宋_GB2312" w:cs="仿宋_GB2312"/>
          <w:color w:val="000000"/>
          <w:u w:val="single"/>
        </w:rPr>
        <w:t xml:space="preserve">                                              </w:t>
      </w:r>
    </w:p>
    <w:p>
      <w:pPr>
        <w:spacing w:line="600" w:lineRule="exact"/>
        <w:rPr>
          <w:rFonts w:ascii="仿宋_GB2312" w:hAnsi="仿宋_GB2312" w:eastAsia="仿宋_GB2312" w:cs="仿宋_GB2312"/>
          <w:color w:val="000000"/>
          <w:u w:val="single"/>
        </w:rPr>
      </w:pPr>
      <w:r>
        <w:rPr>
          <w:rFonts w:hint="eastAsia" w:ascii="仿宋_GB2312" w:hAnsi="仿宋_GB2312" w:eastAsia="仿宋_GB2312" w:cs="仿宋_GB2312"/>
          <w:color w:val="000000"/>
        </w:rPr>
        <w:t>承担单位：</w:t>
      </w:r>
      <w:r>
        <w:rPr>
          <w:rFonts w:hint="eastAsia" w:ascii="仿宋_GB2312" w:hAnsi="仿宋_GB2312" w:eastAsia="仿宋_GB2312" w:cs="仿宋_GB2312"/>
          <w:color w:val="000000"/>
          <w:u w:val="single"/>
        </w:rPr>
        <w:t xml:space="preserve">                                              </w:t>
      </w:r>
    </w:p>
    <w:p>
      <w:pPr>
        <w:spacing w:line="600" w:lineRule="exact"/>
        <w:rPr>
          <w:rFonts w:ascii="仿宋_GB2312" w:hAnsi="仿宋_GB2312" w:eastAsia="仿宋_GB2312" w:cs="仿宋_GB2312"/>
          <w:color w:val="000000"/>
          <w:u w:val="single"/>
        </w:rPr>
      </w:pPr>
      <w:r>
        <w:rPr>
          <w:rFonts w:hint="eastAsia" w:ascii="仿宋_GB2312" w:hAnsi="仿宋_GB2312" w:eastAsia="仿宋_GB2312" w:cs="仿宋_GB2312"/>
          <w:color w:val="000000"/>
        </w:rPr>
        <w:t>单位地址：</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邮编：</w:t>
      </w:r>
      <w:r>
        <w:rPr>
          <w:rFonts w:hint="eastAsia" w:ascii="仿宋_GB2312" w:hAnsi="仿宋_GB2312" w:eastAsia="仿宋_GB2312" w:cs="仿宋_GB2312"/>
          <w:color w:val="000000"/>
          <w:u w:val="single"/>
        </w:rPr>
        <w:t xml:space="preserve">           </w:t>
      </w:r>
    </w:p>
    <w:p>
      <w:pPr>
        <w:spacing w:line="600" w:lineRule="exact"/>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项目负责人：</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电话：</w:t>
      </w:r>
      <w:r>
        <w:rPr>
          <w:rFonts w:hint="eastAsia" w:ascii="仿宋_GB2312" w:hAnsi="仿宋_GB2312" w:eastAsia="仿宋_GB2312" w:cs="仿宋_GB2312"/>
          <w:color w:val="000000"/>
          <w:u w:val="single"/>
        </w:rPr>
        <w:t xml:space="preserve">           </w:t>
      </w:r>
    </w:p>
    <w:p>
      <w:pPr>
        <w:spacing w:line="600" w:lineRule="exact"/>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项目</w:t>
      </w:r>
      <w:r>
        <w:rPr>
          <w:rFonts w:hint="eastAsia" w:ascii="仿宋_GB2312" w:hAnsi="仿宋_GB2312" w:eastAsia="仿宋_GB2312" w:cs="仿宋_GB2312"/>
          <w:color w:val="000000"/>
          <w:lang w:eastAsia="zh-CN"/>
        </w:rPr>
        <w:t>联系</w:t>
      </w:r>
      <w:r>
        <w:rPr>
          <w:rFonts w:hint="eastAsia" w:ascii="仿宋_GB2312" w:hAnsi="仿宋_GB2312" w:eastAsia="仿宋_GB2312" w:cs="仿宋_GB2312"/>
          <w:color w:val="000000"/>
        </w:rPr>
        <w:t>人：</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电话：</w:t>
      </w:r>
      <w:r>
        <w:rPr>
          <w:rFonts w:hint="eastAsia" w:ascii="仿宋_GB2312" w:hAnsi="仿宋_GB2312" w:eastAsia="仿宋_GB2312" w:cs="仿宋_GB2312"/>
          <w:color w:val="000000"/>
          <w:u w:val="single"/>
        </w:rPr>
        <w:t xml:space="preserve">           </w:t>
      </w:r>
    </w:p>
    <w:p>
      <w:pPr>
        <w:spacing w:line="600" w:lineRule="exact"/>
        <w:rPr>
          <w:rFonts w:ascii="仿宋_GB2312" w:hAnsi="仿宋_GB2312" w:eastAsia="仿宋_GB2312" w:cs="仿宋_GB2312"/>
          <w:color w:val="000000"/>
          <w:u w:val="single"/>
        </w:rPr>
      </w:pPr>
      <w:r>
        <w:rPr>
          <w:rFonts w:hint="eastAsia" w:ascii="仿宋_GB2312" w:hAnsi="仿宋_GB2312" w:eastAsia="仿宋_GB2312" w:cs="仿宋_GB2312"/>
          <w:color w:val="000000"/>
        </w:rPr>
        <w:t>主管部门：</w:t>
      </w:r>
      <w:r>
        <w:rPr>
          <w:rFonts w:hint="eastAsia" w:ascii="仿宋_GB2312" w:hAnsi="仿宋_GB2312" w:eastAsia="仿宋_GB2312" w:cs="仿宋_GB2312"/>
          <w:color w:val="000000"/>
          <w:u w:val="single"/>
        </w:rPr>
        <w:t xml:space="preserve">                                              </w:t>
      </w:r>
    </w:p>
    <w:p>
      <w:pPr>
        <w:spacing w:line="600" w:lineRule="exact"/>
        <w:rPr>
          <w:rFonts w:ascii="仿宋_GB2312" w:hAnsi="仿宋_GB2312" w:eastAsia="仿宋_GB2312" w:cs="仿宋_GB2312"/>
          <w:color w:val="000000"/>
        </w:rPr>
      </w:pPr>
    </w:p>
    <w:p>
      <w:pPr>
        <w:spacing w:line="600" w:lineRule="exact"/>
        <w:rPr>
          <w:rFonts w:ascii="仿宋_GB2312" w:hAnsi="仿宋_GB2312" w:eastAsia="仿宋_GB2312" w:cs="仿宋_GB2312"/>
          <w:color w:val="000000"/>
        </w:rPr>
      </w:pPr>
      <w:r>
        <w:rPr>
          <w:rFonts w:hint="eastAsia" w:ascii="仿宋_GB2312" w:hAnsi="仿宋_GB2312" w:eastAsia="仿宋_GB2312" w:cs="仿宋_GB2312"/>
          <w:color w:val="000000"/>
        </w:rPr>
        <w:t xml:space="preserve">                          申报日期：    年   月   日</w:t>
      </w:r>
    </w:p>
    <w:p>
      <w:pPr>
        <w:spacing w:line="500" w:lineRule="exact"/>
        <w:ind w:firstLine="0"/>
        <w:rPr>
          <w:rFonts w:ascii="仿宋_GB2312" w:eastAsia="仿宋_GB2312"/>
          <w:color w:val="000000"/>
          <w:szCs w:val="32"/>
        </w:rPr>
      </w:pPr>
    </w:p>
    <w:p>
      <w:pPr>
        <w:spacing w:line="500" w:lineRule="exact"/>
        <w:ind w:firstLine="0"/>
        <w:rPr>
          <w:rFonts w:ascii="仿宋_GB2312" w:eastAsia="仿宋_GB2312"/>
          <w:color w:val="000000"/>
          <w:szCs w:val="32"/>
        </w:rPr>
      </w:pPr>
    </w:p>
    <w:p>
      <w:pPr>
        <w:spacing w:line="500" w:lineRule="exact"/>
        <w:jc w:val="center"/>
        <w:rPr>
          <w:rFonts w:ascii="黑体" w:hAnsi="黑体" w:eastAsia="黑体" w:cs="黑体"/>
          <w:color w:val="000000"/>
          <w:szCs w:val="32"/>
        </w:rPr>
      </w:pPr>
      <w:r>
        <w:rPr>
          <w:rFonts w:hint="eastAsia" w:ascii="黑体" w:hAnsi="黑体" w:eastAsia="黑体" w:cs="黑体"/>
          <w:color w:val="000000"/>
          <w:szCs w:val="32"/>
        </w:rPr>
        <w:t>宿 迁 市 科 学 技 术 局</w:t>
      </w:r>
    </w:p>
    <w:p>
      <w:pPr>
        <w:spacing w:line="500" w:lineRule="exact"/>
        <w:jc w:val="center"/>
        <w:rPr>
          <w:rFonts w:ascii="黑体" w:hAnsi="黑体" w:eastAsia="黑体" w:cs="黑体"/>
          <w:color w:val="000000"/>
          <w:szCs w:val="32"/>
        </w:rPr>
      </w:pPr>
      <w:r>
        <w:rPr>
          <w:rFonts w:hint="eastAsia" w:ascii="黑体" w:hAnsi="黑体" w:eastAsia="黑体" w:cs="黑体"/>
          <w:color w:val="000000"/>
          <w:szCs w:val="32"/>
        </w:rPr>
        <w:t>二</w:t>
      </w:r>
      <w:r>
        <w:rPr>
          <w:rFonts w:hint="eastAsia" w:ascii="黑体" w:hAnsi="黑体" w:eastAsia="黑体" w:cs="黑体"/>
          <w:szCs w:val="32"/>
        </w:rPr>
        <w:t>〇</w:t>
      </w:r>
      <w:r>
        <w:rPr>
          <w:rFonts w:hint="eastAsia" w:ascii="黑体" w:hAnsi="黑体" w:eastAsia="黑体" w:cs="黑体"/>
          <w:color w:val="000000"/>
          <w:szCs w:val="32"/>
        </w:rPr>
        <w:t>二</w:t>
      </w:r>
      <w:r>
        <w:rPr>
          <w:rFonts w:hint="eastAsia" w:ascii="黑体" w:hAnsi="黑体" w:eastAsia="黑体" w:cs="黑体"/>
          <w:szCs w:val="32"/>
          <w:lang w:val="en-US" w:eastAsia="zh-CN"/>
        </w:rPr>
        <w:t>二</w:t>
      </w:r>
      <w:r>
        <w:rPr>
          <w:rFonts w:hint="eastAsia" w:ascii="黑体" w:hAnsi="黑体" w:eastAsia="黑体" w:cs="黑体"/>
          <w:color w:val="000000"/>
          <w:szCs w:val="32"/>
        </w:rPr>
        <w:t>年制</w:t>
      </w:r>
    </w:p>
    <w:p>
      <w:pPr>
        <w:rPr>
          <w:rFonts w:hint="eastAsia" w:ascii="黑体" w:eastAsia="黑体"/>
          <w:b/>
          <w:color w:val="000000"/>
          <w:sz w:val="28"/>
        </w:rPr>
      </w:pPr>
      <w:r>
        <w:rPr>
          <w:rFonts w:hint="eastAsia" w:ascii="黑体" w:eastAsia="黑体"/>
          <w:b/>
          <w:color w:val="000000"/>
          <w:sz w:val="28"/>
        </w:rPr>
        <w:br w:type="page"/>
      </w:r>
    </w:p>
    <w:p>
      <w:pPr>
        <w:autoSpaceDE/>
        <w:autoSpaceDN/>
        <w:snapToGrid/>
        <w:spacing w:line="500" w:lineRule="exact"/>
        <w:ind w:firstLine="544" w:firstLineChars="197"/>
        <w:rPr>
          <w:rFonts w:ascii="黑体" w:eastAsia="黑体"/>
          <w:b/>
          <w:color w:val="000000"/>
          <w:sz w:val="28"/>
        </w:rPr>
      </w:pPr>
      <w:r>
        <w:rPr>
          <w:rFonts w:hint="eastAsia" w:ascii="黑体" w:eastAsia="黑体"/>
          <w:b/>
          <w:color w:val="000000"/>
          <w:sz w:val="28"/>
        </w:rPr>
        <w:t>一、立项依据和研究内容</w:t>
      </w:r>
    </w:p>
    <w:p>
      <w:pPr>
        <w:spacing w:line="500" w:lineRule="exact"/>
        <w:ind w:firstLine="743" w:firstLineChars="269"/>
        <w:jc w:val="left"/>
        <w:rPr>
          <w:rFonts w:eastAsia="仿宋_GB2312"/>
          <w:color w:val="000000"/>
          <w:sz w:val="28"/>
        </w:rPr>
      </w:pPr>
      <w:r>
        <w:rPr>
          <w:rFonts w:hint="eastAsia" w:eastAsia="仿宋_GB2312"/>
          <w:color w:val="000000"/>
          <w:sz w:val="28"/>
        </w:rPr>
        <w:t>1、项目的立项依据</w:t>
      </w:r>
    </w:p>
    <w:p>
      <w:pPr>
        <w:spacing w:line="500" w:lineRule="exact"/>
        <w:ind w:firstLine="743" w:firstLineChars="269"/>
        <w:jc w:val="left"/>
        <w:rPr>
          <w:rFonts w:eastAsia="仿宋_GB2312"/>
          <w:color w:val="000000"/>
          <w:sz w:val="28"/>
        </w:rPr>
      </w:pPr>
      <w:r>
        <w:rPr>
          <w:rFonts w:hint="eastAsia" w:eastAsia="仿宋_GB2312"/>
          <w:color w:val="000000"/>
          <w:sz w:val="28"/>
        </w:rPr>
        <w:t>（研究意义、国内外研究现状及发展动态分析，需结合科学研究发展趋势来论述科学意义；或结合国民经济和社会发展中迫切需要解决的关键科技问题来论述其应用前景。附主要参考文献目录）</w:t>
      </w:r>
    </w:p>
    <w:p>
      <w:pPr>
        <w:spacing w:line="500" w:lineRule="exact"/>
        <w:ind w:firstLine="743" w:firstLineChars="269"/>
        <w:jc w:val="left"/>
        <w:rPr>
          <w:rFonts w:eastAsia="仿宋_GB2312"/>
          <w:color w:val="000000"/>
          <w:sz w:val="28"/>
        </w:rPr>
      </w:pPr>
      <w:r>
        <w:rPr>
          <w:rFonts w:eastAsia="仿宋_GB2312"/>
          <w:color w:val="000000"/>
          <w:sz w:val="28"/>
        </w:rPr>
        <w:t>2、项目的研究内容、研究目标和拟解决的关键科学问题</w:t>
      </w:r>
    </w:p>
    <w:p>
      <w:pPr>
        <w:spacing w:line="500" w:lineRule="exact"/>
        <w:ind w:firstLine="743" w:firstLineChars="269"/>
        <w:jc w:val="left"/>
        <w:rPr>
          <w:rFonts w:eastAsia="仿宋_GB2312"/>
          <w:color w:val="000000"/>
          <w:sz w:val="28"/>
        </w:rPr>
      </w:pPr>
      <w:r>
        <w:rPr>
          <w:rFonts w:eastAsia="仿宋_GB2312"/>
          <w:color w:val="000000"/>
          <w:sz w:val="28"/>
        </w:rPr>
        <w:t>（此部分为重点阐述内容）</w:t>
      </w:r>
    </w:p>
    <w:p>
      <w:pPr>
        <w:spacing w:line="500" w:lineRule="exact"/>
        <w:ind w:firstLine="743" w:firstLineChars="269"/>
        <w:jc w:val="left"/>
        <w:rPr>
          <w:rFonts w:eastAsia="仿宋_GB2312"/>
          <w:color w:val="000000"/>
          <w:sz w:val="28"/>
        </w:rPr>
      </w:pPr>
      <w:r>
        <w:rPr>
          <w:rFonts w:hint="eastAsia" w:eastAsia="仿宋_GB2312"/>
          <w:color w:val="000000"/>
          <w:sz w:val="28"/>
        </w:rPr>
        <w:t>3、拟采取的研究方案及可行性分析</w:t>
      </w:r>
    </w:p>
    <w:p>
      <w:pPr>
        <w:spacing w:line="500" w:lineRule="exact"/>
        <w:ind w:firstLine="743" w:firstLineChars="269"/>
        <w:jc w:val="left"/>
        <w:rPr>
          <w:rFonts w:eastAsia="仿宋_GB2312"/>
          <w:color w:val="000000"/>
          <w:sz w:val="28"/>
        </w:rPr>
      </w:pPr>
      <w:r>
        <w:rPr>
          <w:rFonts w:hint="eastAsia" w:eastAsia="仿宋_GB2312"/>
          <w:color w:val="000000"/>
          <w:sz w:val="28"/>
        </w:rPr>
        <w:t>（包括研究方法、技术路线、实验手段、关键技术等说明）</w:t>
      </w:r>
    </w:p>
    <w:p>
      <w:pPr>
        <w:spacing w:line="500" w:lineRule="exact"/>
        <w:ind w:firstLine="743" w:firstLineChars="269"/>
        <w:jc w:val="left"/>
        <w:rPr>
          <w:rFonts w:eastAsia="仿宋_GB2312"/>
          <w:color w:val="000000"/>
          <w:sz w:val="28"/>
        </w:rPr>
      </w:pPr>
      <w:r>
        <w:rPr>
          <w:rFonts w:hint="eastAsia" w:eastAsia="仿宋_GB2312"/>
          <w:color w:val="000000"/>
          <w:sz w:val="28"/>
        </w:rPr>
        <w:t>4、本项目的特色与创新之处</w:t>
      </w:r>
    </w:p>
    <w:p>
      <w:pPr>
        <w:spacing w:line="500" w:lineRule="exact"/>
        <w:ind w:firstLine="743" w:firstLineChars="269"/>
        <w:jc w:val="left"/>
        <w:rPr>
          <w:rFonts w:eastAsia="仿宋_GB2312"/>
          <w:color w:val="000000"/>
          <w:sz w:val="28"/>
        </w:rPr>
      </w:pPr>
      <w:r>
        <w:rPr>
          <w:rFonts w:hint="eastAsia" w:eastAsia="仿宋_GB2312"/>
          <w:color w:val="000000"/>
          <w:sz w:val="28"/>
        </w:rPr>
        <w:t>5、年度研究计划及预期研究成果</w:t>
      </w:r>
    </w:p>
    <w:p>
      <w:pPr>
        <w:autoSpaceDE/>
        <w:autoSpaceDN/>
        <w:snapToGrid/>
        <w:spacing w:line="500" w:lineRule="exact"/>
        <w:ind w:firstLine="544" w:firstLineChars="197"/>
        <w:rPr>
          <w:rFonts w:ascii="黑体" w:eastAsia="黑体"/>
          <w:b/>
          <w:color w:val="000000"/>
          <w:sz w:val="28"/>
        </w:rPr>
      </w:pPr>
      <w:r>
        <w:rPr>
          <w:rFonts w:hint="eastAsia" w:ascii="黑体" w:eastAsia="黑体"/>
          <w:b/>
          <w:color w:val="000000"/>
          <w:sz w:val="28"/>
        </w:rPr>
        <w:t>二、研究基础和工作条件</w:t>
      </w:r>
    </w:p>
    <w:p>
      <w:pPr>
        <w:spacing w:line="500" w:lineRule="exact"/>
        <w:ind w:firstLine="743" w:firstLineChars="269"/>
        <w:jc w:val="left"/>
        <w:rPr>
          <w:rFonts w:eastAsia="仿宋_GB2312"/>
          <w:color w:val="000000"/>
          <w:sz w:val="28"/>
        </w:rPr>
      </w:pPr>
      <w:r>
        <w:rPr>
          <w:rFonts w:hint="eastAsia" w:eastAsia="仿宋_GB2312"/>
          <w:color w:val="000000"/>
          <w:sz w:val="28"/>
        </w:rPr>
        <w:t>1、研究基础</w:t>
      </w:r>
    </w:p>
    <w:p>
      <w:pPr>
        <w:spacing w:line="500" w:lineRule="exact"/>
        <w:ind w:firstLine="743" w:firstLineChars="269"/>
        <w:jc w:val="left"/>
        <w:rPr>
          <w:rFonts w:eastAsia="仿宋_GB2312"/>
          <w:color w:val="000000"/>
          <w:sz w:val="28"/>
        </w:rPr>
      </w:pPr>
      <w:r>
        <w:rPr>
          <w:rFonts w:hint="eastAsia" w:eastAsia="仿宋_GB2312"/>
          <w:color w:val="000000"/>
          <w:sz w:val="28"/>
        </w:rPr>
        <w:t>（与本项目相关的研究工作积累和已取得的研究工作成绩）</w:t>
      </w:r>
    </w:p>
    <w:p>
      <w:pPr>
        <w:spacing w:line="500" w:lineRule="exact"/>
        <w:ind w:firstLine="743" w:firstLineChars="269"/>
        <w:jc w:val="left"/>
        <w:rPr>
          <w:rFonts w:eastAsia="仿宋_GB2312"/>
          <w:color w:val="000000"/>
          <w:sz w:val="28"/>
        </w:rPr>
      </w:pPr>
      <w:r>
        <w:rPr>
          <w:rFonts w:hint="eastAsia" w:eastAsia="仿宋_GB2312"/>
          <w:color w:val="000000"/>
          <w:sz w:val="28"/>
        </w:rPr>
        <w:t>2、工作条件</w:t>
      </w:r>
    </w:p>
    <w:p>
      <w:pPr>
        <w:spacing w:line="500" w:lineRule="exact"/>
        <w:ind w:firstLine="743" w:firstLineChars="269"/>
        <w:jc w:val="left"/>
        <w:rPr>
          <w:rFonts w:eastAsia="仿宋_GB2312"/>
          <w:color w:val="000000"/>
          <w:sz w:val="28"/>
        </w:rPr>
      </w:pPr>
      <w:r>
        <w:rPr>
          <w:rFonts w:hint="eastAsia" w:eastAsia="仿宋_GB2312"/>
          <w:color w:val="000000"/>
          <w:sz w:val="28"/>
        </w:rPr>
        <w:t>（</w:t>
      </w:r>
      <w:bookmarkStart w:id="0" w:name="_GoBack"/>
      <w:r>
        <w:rPr>
          <w:rFonts w:hint="eastAsia" w:eastAsia="仿宋_GB2312"/>
          <w:color w:val="000000"/>
          <w:sz w:val="28"/>
        </w:rPr>
        <w:t>包括已具备的实验条件，尚缺少的实验条件和拟解决的途径）</w:t>
      </w:r>
    </w:p>
    <w:p>
      <w:pPr>
        <w:spacing w:line="500" w:lineRule="exact"/>
        <w:ind w:firstLine="743" w:firstLineChars="269"/>
        <w:jc w:val="left"/>
        <w:rPr>
          <w:rFonts w:eastAsia="仿宋_GB2312"/>
          <w:color w:val="000000"/>
          <w:sz w:val="28"/>
        </w:rPr>
      </w:pPr>
      <w:r>
        <w:rPr>
          <w:rFonts w:hint="eastAsia" w:eastAsia="仿宋_GB2312"/>
          <w:color w:val="000000"/>
          <w:sz w:val="28"/>
        </w:rPr>
        <w:t>3、个人简介（包括申请人的教育经历和工作经历，在国内外学术组织、刊物及国际性学术会议任职情况，近期已发表与本项目有关的主要论著目录和获得学术奖励情况，正在承担、参加或完成的科研项目情况等）</w:t>
      </w:r>
    </w:p>
    <w:p>
      <w:pPr>
        <w:spacing w:line="500" w:lineRule="exact"/>
        <w:ind w:firstLine="743" w:firstLineChars="269"/>
        <w:jc w:val="left"/>
        <w:rPr>
          <w:rFonts w:eastAsia="仿宋_GB2312"/>
          <w:color w:val="000000"/>
          <w:sz w:val="28"/>
        </w:rPr>
      </w:pPr>
      <w:r>
        <w:rPr>
          <w:rFonts w:hint="eastAsia" w:eastAsia="仿宋_GB2312"/>
          <w:color w:val="000000"/>
          <w:sz w:val="28"/>
        </w:rPr>
        <w:t>（1）申请人简介，包括受教育经历(从大学本科开始)和研究工作经历</w:t>
      </w:r>
    </w:p>
    <w:p>
      <w:pPr>
        <w:spacing w:line="500" w:lineRule="exact"/>
        <w:ind w:firstLine="743" w:firstLineChars="269"/>
        <w:jc w:val="left"/>
        <w:rPr>
          <w:rFonts w:eastAsia="仿宋_GB2312"/>
          <w:color w:val="000000"/>
          <w:sz w:val="28"/>
        </w:rPr>
      </w:pPr>
      <w:r>
        <w:rPr>
          <w:rFonts w:hint="eastAsia" w:eastAsia="仿宋_GB2312"/>
          <w:color w:val="000000"/>
          <w:sz w:val="28"/>
        </w:rPr>
        <w:t>（2）在国内外学术组织、刊物及国际性学术会议任职情况</w:t>
      </w:r>
    </w:p>
    <w:p>
      <w:pPr>
        <w:spacing w:line="500" w:lineRule="exact"/>
        <w:ind w:firstLine="743" w:firstLineChars="269"/>
        <w:jc w:val="left"/>
        <w:rPr>
          <w:rFonts w:eastAsia="仿宋_GB2312"/>
          <w:color w:val="000000"/>
          <w:sz w:val="28"/>
        </w:rPr>
      </w:pPr>
      <w:r>
        <w:rPr>
          <w:rFonts w:hint="eastAsia" w:eastAsia="仿宋_GB2312"/>
          <w:color w:val="000000"/>
          <w:sz w:val="28"/>
        </w:rPr>
        <w:t>（3）近期已发表与本项目有关的代表性论著：按照以下顺序列出全部已经公开</w:t>
      </w:r>
    </w:p>
    <w:p>
      <w:pPr>
        <w:spacing w:line="500" w:lineRule="exact"/>
        <w:ind w:firstLine="743" w:firstLineChars="269"/>
        <w:jc w:val="left"/>
        <w:rPr>
          <w:rFonts w:eastAsia="仿宋_GB2312"/>
          <w:color w:val="000000"/>
          <w:sz w:val="28"/>
        </w:rPr>
      </w:pPr>
      <w:r>
        <w:rPr>
          <w:rFonts w:hint="eastAsia" w:eastAsia="仿宋_GB2312"/>
          <w:color w:val="000000"/>
          <w:sz w:val="28"/>
        </w:rPr>
        <w:t>发表的论著目录：①近 5 年内发表的 3 篇代表性论著；②近 5 年内发表的其他论著；</w:t>
      </w:r>
      <w:bookmarkEnd w:id="0"/>
      <w:r>
        <w:rPr>
          <w:rFonts w:hint="eastAsia" w:eastAsia="仿宋_GB2312"/>
          <w:color w:val="000000"/>
          <w:sz w:val="28"/>
        </w:rPr>
        <w:t>③ 5 年以外的代表性论著。上述论著目录均应按年份降序排列，要详细列出所有作者、论著题目、期刊名称或出版社名称、年、卷（期）、起止页码等。</w:t>
      </w:r>
    </w:p>
    <w:p>
      <w:pPr>
        <w:spacing w:line="500" w:lineRule="exact"/>
        <w:ind w:firstLine="743" w:firstLineChars="269"/>
        <w:jc w:val="left"/>
        <w:rPr>
          <w:rFonts w:eastAsia="仿宋_GB2312"/>
          <w:color w:val="000000"/>
          <w:sz w:val="28"/>
        </w:rPr>
      </w:pPr>
      <w:r>
        <w:rPr>
          <w:rFonts w:hint="eastAsia" w:eastAsia="仿宋_GB2312"/>
          <w:color w:val="000000"/>
          <w:sz w:val="28"/>
        </w:rPr>
        <w:t>（4）论著之外的代表性研究成果：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①近 5 年内发表的 5 项代表性成果；②近 5 年内发表的其他成果；③ 5 年以外的代表性成果。上述内容均按年份降序排列。</w:t>
      </w:r>
    </w:p>
    <w:p>
      <w:pPr>
        <w:spacing w:line="500" w:lineRule="exact"/>
        <w:ind w:firstLine="743" w:firstLineChars="269"/>
        <w:jc w:val="left"/>
        <w:rPr>
          <w:rFonts w:eastAsia="仿宋_GB2312"/>
          <w:color w:val="000000"/>
          <w:sz w:val="28"/>
        </w:rPr>
      </w:pPr>
      <w:r>
        <w:rPr>
          <w:rFonts w:hint="eastAsia" w:eastAsia="仿宋_GB2312"/>
          <w:color w:val="000000"/>
          <w:sz w:val="28"/>
        </w:rPr>
        <w:t>（5）正在承担、参加或完成的科研项目情况，要注明项目的名称和编号、经费额度、起止年月以及进展状态等</w:t>
      </w:r>
    </w:p>
    <w:p>
      <w:pPr>
        <w:autoSpaceDE/>
        <w:autoSpaceDN/>
        <w:snapToGrid/>
        <w:spacing w:line="500" w:lineRule="exact"/>
        <w:ind w:firstLine="544" w:firstLineChars="197"/>
        <w:rPr>
          <w:rFonts w:ascii="黑体" w:eastAsia="黑体"/>
          <w:b/>
          <w:color w:val="000000"/>
          <w:sz w:val="28"/>
        </w:rPr>
      </w:pPr>
      <w:r>
        <w:rPr>
          <w:rFonts w:hint="eastAsia" w:ascii="黑体" w:eastAsia="黑体"/>
          <w:b/>
          <w:color w:val="000000"/>
          <w:sz w:val="28"/>
        </w:rPr>
        <w:t>三、相关附件材料</w:t>
      </w:r>
    </w:p>
    <w:p>
      <w:pPr>
        <w:spacing w:line="500" w:lineRule="exact"/>
        <w:ind w:firstLine="743" w:firstLineChars="269"/>
        <w:jc w:val="left"/>
        <w:rPr>
          <w:rFonts w:eastAsia="仿宋_GB2312"/>
          <w:color w:val="000000"/>
          <w:sz w:val="28"/>
        </w:rPr>
      </w:pPr>
      <w:r>
        <w:rPr>
          <w:rFonts w:hint="eastAsia" w:eastAsia="仿宋_GB2312"/>
          <w:color w:val="000000"/>
          <w:sz w:val="28"/>
        </w:rPr>
        <w:t>1、项目申请人最高学位证书复印件、专业技术职称复印件；</w:t>
      </w:r>
    </w:p>
    <w:p>
      <w:pPr>
        <w:spacing w:line="500" w:lineRule="exact"/>
        <w:ind w:firstLine="743" w:firstLineChars="269"/>
        <w:jc w:val="left"/>
        <w:rPr>
          <w:rFonts w:eastAsia="仿宋_GB2312"/>
          <w:color w:val="000000"/>
          <w:sz w:val="28"/>
        </w:rPr>
      </w:pPr>
      <w:r>
        <w:rPr>
          <w:rFonts w:hint="eastAsia" w:eastAsia="仿宋_GB2312"/>
          <w:color w:val="000000"/>
          <w:sz w:val="28"/>
        </w:rPr>
        <w:t>2、身份证复印件；</w:t>
      </w:r>
    </w:p>
    <w:p>
      <w:pPr>
        <w:spacing w:line="500" w:lineRule="exact"/>
        <w:ind w:firstLine="743" w:firstLineChars="269"/>
        <w:jc w:val="left"/>
        <w:rPr>
          <w:rFonts w:eastAsia="仿宋_GB2312"/>
          <w:color w:val="000000"/>
          <w:sz w:val="28"/>
        </w:rPr>
      </w:pPr>
      <w:r>
        <w:rPr>
          <w:rFonts w:hint="eastAsia" w:eastAsia="仿宋_GB2312"/>
          <w:color w:val="000000"/>
          <w:sz w:val="28"/>
        </w:rPr>
        <w:t>3、项目申请人正式在编证明，包括</w:t>
      </w:r>
      <w:r>
        <w:rPr>
          <w:rFonts w:hint="eastAsia" w:eastAsia="仿宋_GB2312"/>
          <w:color w:val="000000"/>
          <w:sz w:val="28"/>
          <w:lang w:val="en-US" w:eastAsia="zh-CN"/>
        </w:rPr>
        <w:t>2022</w:t>
      </w:r>
      <w:r>
        <w:rPr>
          <w:rFonts w:hint="eastAsia" w:eastAsia="仿宋_GB2312"/>
          <w:color w:val="000000"/>
          <w:sz w:val="28"/>
        </w:rPr>
        <w:t>年</w:t>
      </w:r>
      <w:r>
        <w:rPr>
          <w:rFonts w:hint="eastAsia" w:eastAsia="仿宋_GB2312"/>
          <w:color w:val="000000"/>
          <w:sz w:val="28"/>
          <w:lang w:val="en-US" w:eastAsia="zh-CN"/>
        </w:rPr>
        <w:t>6</w:t>
      </w:r>
      <w:r>
        <w:rPr>
          <w:rFonts w:hint="eastAsia" w:eastAsia="仿宋_GB2312"/>
          <w:color w:val="000000"/>
          <w:sz w:val="28"/>
        </w:rPr>
        <w:t>月份工资、公积金及养老、医疗、失业保险金等材料；</w:t>
      </w:r>
    </w:p>
    <w:p>
      <w:pPr>
        <w:spacing w:line="500" w:lineRule="exact"/>
        <w:ind w:firstLine="743" w:firstLineChars="269"/>
        <w:jc w:val="left"/>
        <w:rPr>
          <w:rFonts w:eastAsia="仿宋_GB2312"/>
          <w:color w:val="000000"/>
          <w:sz w:val="28"/>
        </w:rPr>
      </w:pPr>
      <w:r>
        <w:rPr>
          <w:rFonts w:hint="eastAsia" w:eastAsia="仿宋_GB2312"/>
          <w:color w:val="000000"/>
          <w:sz w:val="28"/>
        </w:rPr>
        <w:t>4、近期已发表与本项目有关的主要论著扫描件（不超过 3 篇）；</w:t>
      </w:r>
    </w:p>
    <w:p>
      <w:pPr>
        <w:spacing w:line="500" w:lineRule="exact"/>
        <w:ind w:firstLine="743" w:firstLineChars="269"/>
        <w:jc w:val="left"/>
        <w:rPr>
          <w:rFonts w:eastAsia="仿宋_GB2312"/>
          <w:color w:val="000000"/>
          <w:sz w:val="28"/>
        </w:rPr>
      </w:pPr>
      <w:r>
        <w:rPr>
          <w:rFonts w:hint="eastAsia" w:eastAsia="仿宋_GB2312"/>
          <w:color w:val="000000"/>
          <w:sz w:val="28"/>
        </w:rPr>
        <w:t>5、论著之外的代表性研究成果证明文件扫描件（不超过 5 项）；</w:t>
      </w:r>
    </w:p>
    <w:p>
      <w:pPr>
        <w:spacing w:line="500" w:lineRule="exact"/>
        <w:ind w:firstLine="743" w:firstLineChars="269"/>
        <w:jc w:val="left"/>
        <w:rPr>
          <w:rFonts w:eastAsia="仿宋_GB2312"/>
          <w:color w:val="000000"/>
          <w:sz w:val="28"/>
        </w:rPr>
      </w:pPr>
      <w:r>
        <w:rPr>
          <w:rFonts w:hint="eastAsia" w:eastAsia="仿宋_GB2312"/>
          <w:color w:val="000000"/>
          <w:sz w:val="28"/>
        </w:rPr>
        <w:t>6、其他相关附件材料。</w:t>
      </w:r>
    </w:p>
    <w:p>
      <w:pPr>
        <w:spacing w:line="500" w:lineRule="exact"/>
        <w:ind w:firstLine="743" w:firstLineChars="269"/>
        <w:jc w:val="left"/>
        <w:rPr>
          <w:rFonts w:ascii="黑体" w:eastAsia="黑体"/>
          <w:b/>
          <w:color w:val="000000"/>
          <w:sz w:val="28"/>
        </w:rPr>
      </w:pPr>
      <w:r>
        <w:rPr>
          <w:rFonts w:eastAsia="仿宋_GB2312"/>
          <w:color w:val="000000"/>
          <w:sz w:val="28"/>
        </w:rPr>
        <w:br w:type="page"/>
      </w:r>
      <w:r>
        <w:rPr>
          <w:rFonts w:hint="eastAsia" w:ascii="黑体" w:eastAsia="黑体"/>
          <w:b/>
          <w:color w:val="000000"/>
          <w:sz w:val="28"/>
          <w:lang w:eastAsia="zh-CN"/>
        </w:rPr>
        <w:t>四</w:t>
      </w:r>
      <w:r>
        <w:rPr>
          <w:rFonts w:hint="eastAsia" w:ascii="黑体" w:eastAsia="黑体"/>
          <w:b/>
          <w:color w:val="000000"/>
          <w:sz w:val="28"/>
        </w:rPr>
        <w:t>、承担单位承诺意见、盖章</w:t>
      </w:r>
    </w:p>
    <w:p>
      <w:pPr>
        <w:spacing w:line="500" w:lineRule="exact"/>
        <w:rPr>
          <w:rFonts w:ascii="仿宋_GB2312" w:eastAsia="仿宋_GB2312"/>
          <w:color w:val="000000"/>
          <w:sz w:val="28"/>
          <w:szCs w:val="28"/>
        </w:rPr>
      </w:pPr>
    </w:p>
    <w:p>
      <w:pPr>
        <w:spacing w:line="500" w:lineRule="exact"/>
        <w:rPr>
          <w:rFonts w:ascii="仿宋_GB2312" w:eastAsia="仿宋_GB2312"/>
          <w:color w:val="000000"/>
          <w:sz w:val="28"/>
          <w:szCs w:val="28"/>
        </w:rPr>
      </w:pPr>
      <w:r>
        <w:rPr>
          <w:rFonts w:hint="eastAsia" w:ascii="仿宋_GB2312" w:eastAsia="仿宋_GB2312"/>
          <w:color w:val="000000"/>
          <w:sz w:val="28"/>
          <w:szCs w:val="28"/>
        </w:rPr>
        <w:t xml:space="preserve">  承担单位                        参加单位</w:t>
      </w:r>
    </w:p>
    <w:p>
      <w:pPr>
        <w:spacing w:line="500" w:lineRule="exact"/>
        <w:rPr>
          <w:rFonts w:ascii="仿宋_GB2312" w:eastAsia="仿宋_GB2312"/>
          <w:color w:val="000000"/>
          <w:sz w:val="28"/>
          <w:szCs w:val="28"/>
        </w:rPr>
      </w:pPr>
      <w:r>
        <w:rPr>
          <w:rFonts w:hint="eastAsia" w:ascii="仿宋_GB2312" w:eastAsia="仿宋_GB2312"/>
          <w:color w:val="000000"/>
          <w:sz w:val="28"/>
          <w:szCs w:val="28"/>
        </w:rPr>
        <w:t>（法人签字）                    （法人签字）</w:t>
      </w:r>
    </w:p>
    <w:p>
      <w:pPr>
        <w:spacing w:line="500" w:lineRule="exact"/>
        <w:rPr>
          <w:rFonts w:ascii="仿宋_GB2312" w:eastAsia="仿宋_GB2312"/>
          <w:color w:val="000000"/>
          <w:sz w:val="28"/>
          <w:szCs w:val="28"/>
        </w:rPr>
      </w:pPr>
      <w:r>
        <w:rPr>
          <w:rFonts w:hint="eastAsia" w:ascii="仿宋_GB2312" w:eastAsia="仿宋_GB2312"/>
          <w:color w:val="000000"/>
          <w:sz w:val="28"/>
          <w:szCs w:val="28"/>
        </w:rPr>
        <w:t xml:space="preserve">  </w:t>
      </w:r>
    </w:p>
    <w:p>
      <w:pPr>
        <w:spacing w:line="500" w:lineRule="exact"/>
        <w:ind w:firstLine="552" w:firstLineChars="200"/>
        <w:rPr>
          <w:rFonts w:ascii="仿宋_GB2312" w:eastAsia="仿宋_GB2312"/>
          <w:color w:val="000000"/>
          <w:sz w:val="28"/>
          <w:szCs w:val="28"/>
        </w:rPr>
      </w:pPr>
      <w:r>
        <w:rPr>
          <w:rFonts w:hint="eastAsia" w:ascii="仿宋_GB2312" w:eastAsia="仿宋_GB2312"/>
          <w:color w:val="000000"/>
          <w:sz w:val="28"/>
          <w:szCs w:val="28"/>
        </w:rPr>
        <w:t>盖章                             盖章</w:t>
      </w:r>
    </w:p>
    <w:p>
      <w:pPr>
        <w:spacing w:line="500" w:lineRule="exact"/>
        <w:rPr>
          <w:rFonts w:ascii="仿宋_GB2312" w:eastAsia="仿宋_GB2312"/>
          <w:color w:val="000000"/>
          <w:sz w:val="28"/>
          <w:szCs w:val="28"/>
        </w:rPr>
      </w:pPr>
      <w:r>
        <w:rPr>
          <w:rFonts w:hint="eastAsia" w:ascii="仿宋_GB2312" w:eastAsia="仿宋_GB2312"/>
          <w:color w:val="000000"/>
          <w:sz w:val="28"/>
          <w:szCs w:val="28"/>
        </w:rPr>
        <w:t xml:space="preserve"> 年  月  日                       年  月  日</w:t>
      </w:r>
    </w:p>
    <w:p>
      <w:pPr>
        <w:autoSpaceDE/>
        <w:autoSpaceDN/>
        <w:snapToGrid/>
        <w:spacing w:line="500" w:lineRule="exact"/>
        <w:ind w:firstLine="0"/>
        <w:rPr>
          <w:rFonts w:ascii="黑体" w:eastAsia="黑体"/>
          <w:b/>
          <w:color w:val="000000"/>
          <w:sz w:val="28"/>
        </w:rPr>
      </w:pPr>
    </w:p>
    <w:p>
      <w:pPr>
        <w:ind w:firstLine="541" w:firstLineChars="196"/>
        <w:rPr>
          <w:rFonts w:ascii="仿宋_GB2312" w:eastAsia="仿宋_GB2312"/>
          <w:b/>
        </w:rPr>
      </w:pPr>
      <w:r>
        <w:rPr>
          <w:rFonts w:hint="eastAsia" w:ascii="黑体" w:eastAsia="黑体"/>
          <w:b/>
          <w:color w:val="000000"/>
          <w:sz w:val="28"/>
          <w:lang w:eastAsia="zh-CN"/>
        </w:rPr>
        <w:t>五</w:t>
      </w:r>
      <w:r>
        <w:rPr>
          <w:rFonts w:hint="eastAsia" w:ascii="黑体" w:eastAsia="黑体"/>
          <w:b/>
          <w:color w:val="000000"/>
          <w:sz w:val="28"/>
        </w:rPr>
        <w:t>、</w:t>
      </w:r>
      <w:r>
        <w:rPr>
          <w:rFonts w:hint="eastAsia" w:ascii="黑体" w:eastAsia="黑体"/>
          <w:b/>
          <w:sz w:val="28"/>
          <w:szCs w:val="28"/>
        </w:rPr>
        <w:t>科技主管部门、财政主管部门意见、盖章</w:t>
      </w:r>
    </w:p>
    <w:p>
      <w:pPr>
        <w:spacing w:line="360" w:lineRule="auto"/>
      </w:pPr>
      <w:r>
        <w:rPr>
          <w:rFonts w:hint="eastAsia"/>
        </w:rPr>
        <w:t xml:space="preserve">     </w:t>
      </w:r>
    </w:p>
    <w:p>
      <w:pPr>
        <w:spacing w:line="360" w:lineRule="auto"/>
        <w:rPr>
          <w:rFonts w:ascii="仿宋_GB2312" w:eastAsia="仿宋_GB2312"/>
          <w:b/>
          <w:sz w:val="28"/>
          <w:szCs w:val="28"/>
        </w:rPr>
      </w:pPr>
      <w:r>
        <w:rPr>
          <w:rFonts w:hint="eastAsia"/>
        </w:rPr>
        <w:t xml:space="preserve"> </w:t>
      </w:r>
      <w:r>
        <w:rPr>
          <w:rFonts w:hint="eastAsia" w:ascii="仿宋_GB2312" w:eastAsia="仿宋_GB2312"/>
          <w:b/>
          <w:sz w:val="28"/>
          <w:szCs w:val="28"/>
        </w:rPr>
        <w:t>是否同意配套支持：是</w:t>
      </w:r>
      <w:r>
        <w:rPr>
          <w:rFonts w:ascii="仿宋_GB2312" w:eastAsia="仿宋_GB2312"/>
          <w:b/>
          <w:sz w:val="28"/>
          <w:szCs w:val="28"/>
        </w:rPr>
        <w:sym w:font="Monotype Sorts" w:char="2014"/>
      </w:r>
      <w:r>
        <w:rPr>
          <w:rFonts w:hint="eastAsia" w:ascii="仿宋_GB2312" w:eastAsia="仿宋_GB2312"/>
          <w:b/>
          <w:sz w:val="28"/>
          <w:szCs w:val="28"/>
        </w:rPr>
        <w:t xml:space="preserve">     配套支持经费：    万元</w:t>
      </w:r>
    </w:p>
    <w:p>
      <w:pPr>
        <w:spacing w:line="360" w:lineRule="auto"/>
        <w:rPr>
          <w:rFonts w:ascii="仿宋_GB2312" w:eastAsia="仿宋_GB2312"/>
          <w:b/>
          <w:sz w:val="28"/>
          <w:szCs w:val="28"/>
        </w:rPr>
      </w:pPr>
      <w:r>
        <w:rPr>
          <w:rFonts w:hint="eastAsia" w:ascii="仿宋_GB2312" w:eastAsia="仿宋_GB2312"/>
          <w:b/>
          <w:sz w:val="28"/>
          <w:szCs w:val="28"/>
        </w:rPr>
        <w:t xml:space="preserve">                   否</w:t>
      </w:r>
      <w:r>
        <w:rPr>
          <w:rFonts w:ascii="仿宋_GB2312" w:eastAsia="仿宋_GB2312"/>
          <w:b/>
          <w:sz w:val="28"/>
          <w:szCs w:val="28"/>
        </w:rPr>
        <w:sym w:font="Monotype Sorts" w:char="2014"/>
      </w:r>
    </w:p>
    <w:p>
      <w:pPr>
        <w:spacing w:line="360" w:lineRule="auto"/>
        <w:rPr>
          <w:rFonts w:ascii="仿宋_GB2312" w:eastAsia="仿宋_GB2312"/>
          <w:b/>
          <w:sz w:val="28"/>
          <w:szCs w:val="28"/>
        </w:rPr>
      </w:pPr>
      <w:r>
        <w:rPr>
          <w:rFonts w:hint="eastAsia" w:ascii="仿宋_GB2312" w:eastAsia="仿宋_GB2312"/>
          <w:b/>
          <w:sz w:val="28"/>
          <w:szCs w:val="28"/>
        </w:rPr>
        <w:t xml:space="preserve">                              </w:t>
      </w:r>
    </w:p>
    <w:p>
      <w:pPr>
        <w:spacing w:line="360" w:lineRule="auto"/>
        <w:ind w:firstLine="1134" w:firstLineChars="411"/>
        <w:rPr>
          <w:rFonts w:ascii="仿宋_GB2312" w:eastAsia="仿宋_GB2312"/>
          <w:b/>
          <w:sz w:val="28"/>
          <w:szCs w:val="28"/>
        </w:rPr>
      </w:pPr>
      <w:r>
        <w:rPr>
          <w:rFonts w:hint="eastAsia" w:ascii="仿宋_GB2312" w:eastAsia="仿宋_GB2312"/>
          <w:b/>
          <w:sz w:val="28"/>
          <w:szCs w:val="28"/>
        </w:rPr>
        <w:t>单位盖章                          单位盖章</w:t>
      </w:r>
    </w:p>
    <w:p>
      <w:pPr>
        <w:spacing w:line="360" w:lineRule="auto"/>
        <w:ind w:firstLine="950" w:firstLineChars="344"/>
        <w:rPr>
          <w:rFonts w:ascii="仿宋_GB2312" w:eastAsia="仿宋_GB2312"/>
          <w:b/>
          <w:sz w:val="28"/>
          <w:szCs w:val="28"/>
        </w:rPr>
      </w:pPr>
    </w:p>
    <w:p>
      <w:pPr>
        <w:spacing w:line="360" w:lineRule="auto"/>
        <w:ind w:firstLine="950" w:firstLineChars="344"/>
        <w:rPr>
          <w:b/>
        </w:rPr>
      </w:pPr>
      <w:r>
        <w:rPr>
          <w:rFonts w:hint="eastAsia" w:ascii="仿宋_GB2312" w:eastAsia="仿宋_GB2312"/>
          <w:b/>
          <w:sz w:val="28"/>
          <w:szCs w:val="28"/>
        </w:rPr>
        <w:t>年  月   日                        年  月   日</w:t>
      </w:r>
    </w:p>
    <w:sectPr>
      <w:headerReference r:id="rId5" w:type="default"/>
      <w:footerReference r:id="rId6" w:type="default"/>
      <w:pgSz w:w="11906" w:h="16838"/>
      <w:pgMar w:top="1814" w:right="1531" w:bottom="1985" w:left="1531" w:header="720" w:footer="1474" w:gutter="0"/>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00"/>
    <w:family w:val="auto"/>
    <w:pitch w:val="default"/>
    <w:sig w:usb0="00000000" w:usb1="00000000" w:usb2="00000000" w:usb3="00000000" w:csb0="00040001" w:csb1="00000000"/>
  </w:font>
  <w:font w:name="Monotype Sorts">
    <w:altName w:val="Symbol"/>
    <w:panose1 w:val="00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sz w:val="32"/>
        <w:szCs w:val="32"/>
      </w:rPr>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bordersDoNotSurroundHeader w:val="1"/>
  <w:bordersDoNotSurroundFooter w:val="1"/>
  <w:documentProtection w:enforcement="0"/>
  <w:defaultTabStop w:val="0"/>
  <w:drawingGridHorizontalSpacing w:val="315"/>
  <w:drawingGridVerticalSpacing w:val="295"/>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MDUyOGY0MjJlNTU5ZDBjNzFkNDM4Y2E2NDkwYjkxMjAifQ=="/>
  </w:docVars>
  <w:rsids>
    <w:rsidRoot w:val="00246DEB"/>
    <w:rsid w:val="00090FF5"/>
    <w:rsid w:val="00117945"/>
    <w:rsid w:val="00132791"/>
    <w:rsid w:val="001758FE"/>
    <w:rsid w:val="00225117"/>
    <w:rsid w:val="00242A9F"/>
    <w:rsid w:val="00242FDE"/>
    <w:rsid w:val="00246DEB"/>
    <w:rsid w:val="002C55AB"/>
    <w:rsid w:val="0034680A"/>
    <w:rsid w:val="00385EB8"/>
    <w:rsid w:val="004A519D"/>
    <w:rsid w:val="004C5523"/>
    <w:rsid w:val="004F1C7C"/>
    <w:rsid w:val="00541781"/>
    <w:rsid w:val="00617248"/>
    <w:rsid w:val="009575CA"/>
    <w:rsid w:val="00AB29EA"/>
    <w:rsid w:val="00AC3FE6"/>
    <w:rsid w:val="00FC2728"/>
    <w:rsid w:val="01BA1962"/>
    <w:rsid w:val="093B1AB4"/>
    <w:rsid w:val="0F2170AA"/>
    <w:rsid w:val="0FB600D6"/>
    <w:rsid w:val="181702DB"/>
    <w:rsid w:val="220973E1"/>
    <w:rsid w:val="226E4B87"/>
    <w:rsid w:val="22AB4A72"/>
    <w:rsid w:val="293D5638"/>
    <w:rsid w:val="2969197F"/>
    <w:rsid w:val="29CE7F98"/>
    <w:rsid w:val="34016014"/>
    <w:rsid w:val="3C9E1CA9"/>
    <w:rsid w:val="47CC7DCB"/>
    <w:rsid w:val="49352AAB"/>
    <w:rsid w:val="4A516D76"/>
    <w:rsid w:val="4E6D2CB8"/>
    <w:rsid w:val="4F871206"/>
    <w:rsid w:val="5B9104C7"/>
    <w:rsid w:val="5BC86423"/>
    <w:rsid w:val="5C14521D"/>
    <w:rsid w:val="5E4E618C"/>
    <w:rsid w:val="6661666C"/>
    <w:rsid w:val="67083A19"/>
    <w:rsid w:val="6BF07722"/>
    <w:rsid w:val="7D1C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ody Text"/>
    <w:basedOn w:val="1"/>
    <w:qFormat/>
    <w:uiPriority w:val="0"/>
    <w:pPr>
      <w:autoSpaceDE/>
      <w:autoSpaceDN/>
      <w:snapToGrid/>
      <w:spacing w:line="240" w:lineRule="auto"/>
      <w:ind w:firstLine="0"/>
    </w:pPr>
    <w:rPr>
      <w:rFonts w:eastAsia="宋体"/>
      <w:snapToGrid/>
      <w:kern w:val="2"/>
      <w:sz w:val="24"/>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pacing w:line="400" w:lineRule="atLeast"/>
      <w:ind w:firstLine="0"/>
      <w:jc w:val="center"/>
    </w:pPr>
    <w:rPr>
      <w:sz w:val="28"/>
    </w:rPr>
  </w:style>
  <w:style w:type="paragraph" w:styleId="7">
    <w:name w:val="header"/>
    <w:basedOn w:val="1"/>
    <w:qFormat/>
    <w:uiPriority w:val="0"/>
    <w:pPr>
      <w:pBdr>
        <w:bottom w:val="single" w:color="auto" w:sz="6" w:space="1"/>
      </w:pBdr>
      <w:tabs>
        <w:tab w:val="center" w:pos="4153"/>
        <w:tab w:val="right" w:pos="8306"/>
      </w:tabs>
      <w:spacing w:line="240" w:lineRule="atLeast"/>
      <w:jc w:val="center"/>
    </w:pPr>
    <w:rPr>
      <w:sz w:val="18"/>
    </w:rPr>
  </w:style>
  <w:style w:type="character" w:styleId="10">
    <w:name w:val="page number"/>
    <w:basedOn w:val="9"/>
    <w:qFormat/>
    <w:uiPriority w:val="0"/>
  </w:style>
  <w:style w:type="character" w:styleId="11">
    <w:name w:val="Hyperlink"/>
    <w:qFormat/>
    <w:uiPriority w:val="0"/>
    <w:rPr>
      <w:color w:val="0000FF"/>
      <w:u w:val="single"/>
    </w:rPr>
  </w:style>
  <w:style w:type="paragraph" w:customStyle="1" w:styleId="12">
    <w:name w:val="标题2"/>
    <w:basedOn w:val="1"/>
    <w:next w:val="1"/>
    <w:qFormat/>
    <w:uiPriority w:val="0"/>
    <w:pPr>
      <w:ind w:firstLine="0"/>
      <w:jc w:val="center"/>
    </w:pPr>
    <w:rPr>
      <w:rFonts w:eastAsia="方正楷体_GBK"/>
    </w:rPr>
  </w:style>
  <w:style w:type="paragraph" w:customStyle="1" w:styleId="13">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4">
    <w:name w:val="Char"/>
    <w:basedOn w:val="1"/>
    <w:qFormat/>
    <w:uiPriority w:val="0"/>
    <w:pPr>
      <w:autoSpaceDE/>
      <w:autoSpaceDN/>
      <w:snapToGrid/>
      <w:spacing w:line="360" w:lineRule="auto"/>
      <w:ind w:firstLine="0"/>
    </w:pPr>
    <w:rPr>
      <w:rFonts w:ascii="Tahoma" w:hAnsi="Tahoma" w:eastAsia="仿宋_GB2312"/>
      <w:snapToGrid/>
      <w:kern w:val="2"/>
      <w:sz w:val="24"/>
    </w:rPr>
  </w:style>
  <w:style w:type="paragraph" w:customStyle="1" w:styleId="15">
    <w:name w:val="线型"/>
    <w:basedOn w:val="16"/>
    <w:qFormat/>
    <w:uiPriority w:val="0"/>
    <w:pPr>
      <w:spacing w:line="240" w:lineRule="auto"/>
      <w:ind w:left="0" w:firstLine="0"/>
      <w:jc w:val="center"/>
    </w:pPr>
    <w:rPr>
      <w:sz w:val="21"/>
    </w:rPr>
  </w:style>
  <w:style w:type="paragraph" w:customStyle="1" w:styleId="16">
    <w:name w:val="抄送栏"/>
    <w:basedOn w:val="1"/>
    <w:qFormat/>
    <w:uiPriority w:val="0"/>
    <w:pPr>
      <w:adjustRightInd w:val="0"/>
      <w:snapToGrid/>
      <w:spacing w:line="454" w:lineRule="atLeast"/>
      <w:ind w:left="1308" w:right="357" w:hanging="953"/>
    </w:pPr>
  </w:style>
  <w:style w:type="paragraph" w:customStyle="1" w:styleId="17">
    <w:name w:val="Char11"/>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 w:type="paragraph" w:customStyle="1" w:styleId="18">
    <w:name w:val="标题3"/>
    <w:basedOn w:val="1"/>
    <w:next w:val="1"/>
    <w:qFormat/>
    <w:uiPriority w:val="0"/>
    <w:rPr>
      <w:rFonts w:eastAsia="方正黑体_GBK"/>
    </w:rPr>
  </w:style>
  <w:style w:type="paragraph" w:customStyle="1" w:styleId="19">
    <w:name w:val="正文1"/>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 w:type="paragraph" w:customStyle="1" w:styleId="20">
    <w:name w:val="紧急程度"/>
    <w:basedOn w:val="21"/>
    <w:qFormat/>
    <w:uiPriority w:val="0"/>
    <w:pPr>
      <w:wordWrap w:val="0"/>
      <w:overflowPunct w:val="0"/>
    </w:pPr>
    <w:rPr>
      <w:sz w:val="32"/>
    </w:rPr>
  </w:style>
  <w:style w:type="paragraph" w:customStyle="1" w:styleId="21">
    <w:name w:val="密级"/>
    <w:basedOn w:val="1"/>
    <w:qFormat/>
    <w:uiPriority w:val="0"/>
    <w:pPr>
      <w:adjustRightInd w:val="0"/>
      <w:spacing w:line="440" w:lineRule="atLeast"/>
      <w:ind w:firstLine="0"/>
      <w:jc w:val="right"/>
    </w:pPr>
    <w:rPr>
      <w:rFonts w:ascii="黑体" w:eastAsia="黑体"/>
      <w:sz w:val="30"/>
    </w:rPr>
  </w:style>
  <w:style w:type="paragraph" w:customStyle="1" w:styleId="22">
    <w:name w:val="印数"/>
    <w:basedOn w:val="23"/>
    <w:qFormat/>
    <w:uiPriority w:val="0"/>
    <w:pPr>
      <w:tabs>
        <w:tab w:val="right" w:pos="8465"/>
      </w:tabs>
      <w:spacing w:line="400" w:lineRule="atLeast"/>
      <w:jc w:val="right"/>
    </w:pPr>
  </w:style>
  <w:style w:type="paragraph" w:customStyle="1" w:styleId="23">
    <w:name w:val="印发栏"/>
    <w:basedOn w:val="3"/>
    <w:qFormat/>
    <w:uiPriority w:val="0"/>
    <w:pPr>
      <w:tabs>
        <w:tab w:val="right" w:pos="8465"/>
      </w:tabs>
      <w:spacing w:line="454" w:lineRule="atLeast"/>
      <w:ind w:left="357" w:right="357"/>
    </w:pPr>
    <w:rPr>
      <w:spacing w:val="0"/>
    </w:rPr>
  </w:style>
  <w:style w:type="paragraph" w:customStyle="1" w:styleId="24">
    <w:name w:val="Char Char Char Char Char Char Char Char Char Char Char Char Char"/>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 w:type="paragraph" w:customStyle="1" w:styleId="25">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6">
    <w:name w:val="主题词"/>
    <w:basedOn w:val="1"/>
    <w:qFormat/>
    <w:uiPriority w:val="0"/>
    <w:pPr>
      <w:adjustRightInd w:val="0"/>
      <w:snapToGrid/>
      <w:spacing w:line="240" w:lineRule="atLeast"/>
      <w:ind w:firstLine="0"/>
      <w:jc w:val="left"/>
    </w:pPr>
    <w:rPr>
      <w:rFonts w:ascii="宋体" w:eastAsia="宋体"/>
      <w:b/>
    </w:rPr>
  </w:style>
  <w:style w:type="paragraph" w:customStyle="1" w:styleId="27">
    <w:name w:val="附件栏"/>
    <w:basedOn w:val="1"/>
    <w:qFormat/>
    <w:uiPriority w:val="0"/>
  </w:style>
  <w:style w:type="paragraph" w:customStyle="1" w:styleId="28">
    <w:name w:val="样式1"/>
    <w:basedOn w:val="1"/>
    <w:qFormat/>
    <w:uiPriority w:val="0"/>
  </w:style>
  <w:style w:type="paragraph" w:customStyle="1" w:styleId="29">
    <w:name w:val="文头"/>
    <w:basedOn w:val="1"/>
    <w:qFormat/>
    <w:uiPriority w:val="0"/>
    <w:pPr>
      <w:tabs>
        <w:tab w:val="left" w:pos="6663"/>
      </w:tabs>
      <w:spacing w:before="40" w:after="800" w:line="1640" w:lineRule="atLeast"/>
      <w:ind w:left="510" w:right="227" w:hanging="284"/>
      <w:jc w:val="distribute"/>
    </w:pPr>
    <w:rPr>
      <w:rFonts w:ascii="汉鼎简大宋" w:eastAsia="汉鼎简大宋"/>
      <w:b/>
      <w:color w:val="FF0000"/>
      <w:w w:val="50"/>
      <w:sz w:val="136"/>
    </w:rPr>
  </w:style>
  <w:style w:type="paragraph" w:customStyle="1" w:styleId="30">
    <w:name w:val="Char1"/>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 w:type="paragraph" w:customStyle="1" w:styleId="31">
    <w:name w:val="Char Char Char"/>
    <w:basedOn w:val="1"/>
    <w:qFormat/>
    <w:uiPriority w:val="0"/>
    <w:pPr>
      <w:autoSpaceDE/>
      <w:autoSpaceDN/>
      <w:snapToGrid/>
      <w:spacing w:line="360" w:lineRule="auto"/>
      <w:ind w:firstLine="0"/>
    </w:pPr>
    <w:rPr>
      <w:rFonts w:ascii="Tahoma" w:hAnsi="Tahoma" w:eastAsia="宋体"/>
      <w:snapToGrid/>
      <w:kern w:val="2"/>
      <w:sz w:val="24"/>
    </w:rPr>
  </w:style>
  <w:style w:type="paragraph" w:customStyle="1" w:styleId="32">
    <w:name w:val="Char Char1 Char Char Char Char Char Char Char Char Char Char Char Char Char"/>
    <w:basedOn w:val="1"/>
    <w:qFormat/>
    <w:uiPriority w:val="0"/>
    <w:pPr>
      <w:autoSpaceDE/>
      <w:autoSpaceDN/>
      <w:snapToGrid/>
      <w:spacing w:line="360" w:lineRule="auto"/>
      <w:ind w:firstLine="0"/>
    </w:pPr>
    <w:rPr>
      <w:rFonts w:ascii="Tahoma" w:hAnsi="Tahoma" w:eastAsia="宋体"/>
      <w:snapToGrid/>
      <w:kern w:val="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wyk</Company>
  <Pages>4</Pages>
  <Words>1201</Words>
  <Characters>1204</Characters>
  <Lines>13</Lines>
  <Paragraphs>3</Paragraphs>
  <TotalTime>0</TotalTime>
  <ScaleCrop>false</ScaleCrop>
  <LinksUpToDate>false</LinksUpToDate>
  <CharactersWithSpaces>1776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2019-08-29T08:37:00Z</dcterms:created>
  <dc:creator>微软用户</dc:creator>
  <cp:lastModifiedBy>依旧茹此</cp:lastModifiedBy>
  <cp:lastPrinted>2019-09-04T01:45:00Z</cp:lastPrinted>
  <dcterms:modified xsi:type="dcterms:W3CDTF">2022-07-14T02:41:00Z</dcterms:modified>
  <dc:title>苏科办通知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623920551_btnclosed</vt:lpwstr>
  </property>
  <property fmtid="{D5CDD505-2E9C-101B-9397-08002B2CF9AE}" pid="4" name="ICV">
    <vt:lpwstr>E1A97049871940BFB58069AEB7517959</vt:lpwstr>
  </property>
</Properties>
</file>